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Papyrus" w:cs="Papyrus" w:hAnsi="Papyrus" w:eastAsia="Papyrus"/>
          <w:sz w:val="28"/>
          <w:szCs w:val="28"/>
        </w:rPr>
      </w:pPr>
      <w:r>
        <w:rPr>
          <w:rFonts w:ascii="Papyrus" w:hAnsi="Papyrus"/>
          <w:sz w:val="28"/>
          <w:szCs w:val="28"/>
          <w:rtl w:val="0"/>
          <w:lang w:val="en-US"/>
        </w:rPr>
        <w:t>Owner</w:t>
      </w:r>
      <w:r>
        <w:rPr>
          <w:rFonts w:ascii="Papyrus" w:hAnsi="Papyrus" w:hint="default"/>
          <w:sz w:val="28"/>
          <w:szCs w:val="28"/>
          <w:rtl w:val="0"/>
          <w:lang w:val="en-US"/>
        </w:rPr>
        <w:t>’</w:t>
      </w:r>
      <w:r>
        <w:rPr>
          <w:rFonts w:ascii="Papyrus" w:hAnsi="Papyrus"/>
          <w:sz w:val="28"/>
          <w:szCs w:val="28"/>
          <w:rtl w:val="0"/>
          <w:lang w:val="en-US"/>
        </w:rPr>
        <w:t>s Information</w:t>
      </w:r>
    </w:p>
    <w:p>
      <w:pPr>
        <w:pStyle w:val="Body"/>
        <w:rPr>
          <w:rFonts w:ascii="Papyrus" w:cs="Papyrus" w:hAnsi="Papyrus" w:eastAsia="Papyrus"/>
        </w:rPr>
      </w:pPr>
      <w:r>
        <w:rPr>
          <w:rFonts w:ascii="Papyrus" w:hAnsi="Papyrus"/>
          <w:rtl w:val="0"/>
          <w:lang w:val="en-US"/>
        </w:rPr>
        <w:t>Your Name:</w:t>
      </w:r>
    </w:p>
    <w:p>
      <w:pPr>
        <w:pStyle w:val="Body"/>
        <w:rPr>
          <w:rFonts w:ascii="Papyrus" w:cs="Papyrus" w:hAnsi="Papyrus" w:eastAsia="Papyrus"/>
        </w:rPr>
      </w:pPr>
    </w:p>
    <w:p>
      <w:pPr>
        <w:pStyle w:val="Body"/>
        <w:rPr>
          <w:rFonts w:ascii="Papyrus" w:cs="Papyrus" w:hAnsi="Papyrus" w:eastAsia="Papyrus"/>
        </w:rPr>
      </w:pPr>
      <w:r>
        <w:rPr>
          <w:rFonts w:ascii="Papyrus" w:hAnsi="Papyrus"/>
          <w:rtl w:val="0"/>
          <w:lang w:val="en-US"/>
        </w:rPr>
        <w:t>Address:</w:t>
      </w:r>
    </w:p>
    <w:p>
      <w:pPr>
        <w:pStyle w:val="Body"/>
        <w:rPr>
          <w:rFonts w:ascii="Papyrus" w:cs="Papyrus" w:hAnsi="Papyrus" w:eastAsia="Papyrus"/>
        </w:rPr>
      </w:pPr>
    </w:p>
    <w:p>
      <w:pPr>
        <w:pStyle w:val="Body"/>
        <w:rPr>
          <w:rFonts w:ascii="Papyrus" w:cs="Papyrus" w:hAnsi="Papyrus" w:eastAsia="Papyrus"/>
        </w:rPr>
      </w:pPr>
      <w:r>
        <w:rPr>
          <w:rFonts w:ascii="Papyrus" w:hAnsi="Papyrus"/>
          <w:rtl w:val="0"/>
          <w:lang w:val="en-US"/>
        </w:rPr>
        <w:t>Your pet(s) name and description:</w:t>
      </w:r>
    </w:p>
    <w:p>
      <w:pPr>
        <w:pStyle w:val="Body"/>
        <w:rPr>
          <w:rFonts w:ascii="Papyrus" w:cs="Papyrus" w:hAnsi="Papyrus" w:eastAsia="Papyrus"/>
        </w:rPr>
      </w:pPr>
    </w:p>
    <w:p>
      <w:pPr>
        <w:pStyle w:val="Body"/>
        <w:rPr>
          <w:rFonts w:ascii="Papyrus" w:cs="Papyrus" w:hAnsi="Papyrus" w:eastAsia="Papyrus"/>
        </w:rPr>
      </w:pPr>
      <w:r>
        <w:rPr>
          <w:rFonts w:ascii="Papyrus" w:hAnsi="Papyrus"/>
          <w:rtl w:val="0"/>
          <w:lang w:val="en-US"/>
        </w:rPr>
        <w:t>Telephone # where I can reach you:</w:t>
      </w:r>
    </w:p>
    <w:p>
      <w:pPr>
        <w:pStyle w:val="Body"/>
        <w:rPr>
          <w:rFonts w:ascii="Papyrus" w:cs="Papyrus" w:hAnsi="Papyrus" w:eastAsia="Papyrus"/>
        </w:rPr>
      </w:pPr>
      <w:r>
        <w:rPr>
          <w:rFonts w:ascii="Papyrus" w:hAnsi="Papyrus"/>
          <w:rtl w:val="0"/>
          <w:lang w:val="en-US"/>
        </w:rPr>
        <w:t xml:space="preserve">   Can I text you at this number?</w:t>
      </w:r>
    </w:p>
    <w:p>
      <w:pPr>
        <w:pStyle w:val="Body"/>
        <w:rPr>
          <w:rFonts w:ascii="Papyrus" w:cs="Papyrus" w:hAnsi="Papyrus" w:eastAsia="Papyrus"/>
        </w:rPr>
      </w:pPr>
    </w:p>
    <w:p>
      <w:pPr>
        <w:pStyle w:val="Body"/>
        <w:rPr>
          <w:rFonts w:ascii="Papyrus" w:cs="Papyrus" w:hAnsi="Papyrus" w:eastAsia="Papyrus"/>
        </w:rPr>
      </w:pPr>
      <w:r>
        <w:rPr>
          <w:rFonts w:ascii="Papyrus" w:hAnsi="Papyrus"/>
          <w:rtl w:val="0"/>
          <w:lang w:val="en-US"/>
        </w:rPr>
        <w:t>Alarm code:</w:t>
      </w:r>
    </w:p>
    <w:p>
      <w:pPr>
        <w:pStyle w:val="Body"/>
        <w:rPr>
          <w:rFonts w:ascii="Papyrus" w:cs="Papyrus" w:hAnsi="Papyrus" w:eastAsia="Papyrus"/>
        </w:rPr>
      </w:pPr>
    </w:p>
    <w:p>
      <w:pPr>
        <w:pStyle w:val="Body"/>
        <w:rPr>
          <w:rFonts w:ascii="Papyrus" w:cs="Papyrus" w:hAnsi="Papyrus" w:eastAsia="Papyrus"/>
        </w:rPr>
      </w:pPr>
      <w:r>
        <w:rPr>
          <w:rFonts w:ascii="Papyrus" w:hAnsi="Papyrus"/>
          <w:rtl w:val="0"/>
          <w:lang w:val="en-US"/>
        </w:rPr>
        <w:t>Is there a key hidden outside?</w:t>
      </w:r>
    </w:p>
    <w:p>
      <w:pPr>
        <w:pStyle w:val="Body"/>
        <w:rPr>
          <w:rFonts w:ascii="Papyrus" w:cs="Papyrus" w:hAnsi="Papyrus" w:eastAsia="Papyrus"/>
        </w:rPr>
      </w:pPr>
    </w:p>
    <w:p>
      <w:pPr>
        <w:pStyle w:val="Body"/>
        <w:rPr>
          <w:rFonts w:ascii="Papyrus" w:cs="Papyrus" w:hAnsi="Papyrus" w:eastAsia="Papyrus"/>
        </w:rPr>
      </w:pPr>
      <w:r>
        <w:rPr>
          <w:rFonts w:ascii="Papyrus" w:hAnsi="Papyrus"/>
          <w:rtl w:val="0"/>
          <w:lang w:val="en-US"/>
        </w:rPr>
        <w:t>Emergency contact: (neighbor or family)</w:t>
      </w:r>
    </w:p>
    <w:p>
      <w:pPr>
        <w:pStyle w:val="Body"/>
        <w:rPr>
          <w:rFonts w:ascii="Papyrus" w:cs="Papyrus" w:hAnsi="Papyrus" w:eastAsia="Papyrus"/>
        </w:rPr>
      </w:pPr>
    </w:p>
    <w:p>
      <w:pPr>
        <w:pStyle w:val="Body"/>
        <w:rPr>
          <w:rFonts w:ascii="Papyrus" w:cs="Papyrus" w:hAnsi="Papyrus" w:eastAsia="Papyrus"/>
        </w:rPr>
      </w:pPr>
      <w:r>
        <w:rPr>
          <w:rFonts w:ascii="Papyrus" w:hAnsi="Papyrus"/>
          <w:rtl w:val="0"/>
          <w:lang w:val="en-US"/>
        </w:rPr>
        <w:t>Feeding instructions:</w:t>
      </w:r>
    </w:p>
    <w:p>
      <w:pPr>
        <w:pStyle w:val="Body"/>
        <w:rPr>
          <w:rFonts w:ascii="Papyrus" w:cs="Papyrus" w:hAnsi="Papyrus" w:eastAsia="Papyrus"/>
        </w:rPr>
      </w:pPr>
      <w:r>
        <w:rPr>
          <w:rFonts w:ascii="Papyrus" w:hAnsi="Papyrus"/>
          <w:rtl w:val="0"/>
          <w:lang w:val="en-US"/>
        </w:rPr>
        <w:t xml:space="preserve">   Dry food:</w:t>
      </w:r>
    </w:p>
    <w:p>
      <w:pPr>
        <w:pStyle w:val="Body"/>
        <w:rPr>
          <w:rFonts w:ascii="Papyrus" w:cs="Papyrus" w:hAnsi="Papyrus" w:eastAsia="Papyrus"/>
        </w:rPr>
      </w:pPr>
      <w:r>
        <w:rPr>
          <w:rFonts w:ascii="Papyrus" w:hAnsi="Papyrus"/>
          <w:rtl w:val="0"/>
          <w:lang w:val="de-DE"/>
        </w:rPr>
        <w:t xml:space="preserve">   Wet food:</w:t>
      </w:r>
    </w:p>
    <w:p>
      <w:pPr>
        <w:pStyle w:val="Body"/>
        <w:rPr>
          <w:rFonts w:ascii="Papyrus" w:cs="Papyrus" w:hAnsi="Papyrus" w:eastAsia="Papyrus"/>
        </w:rPr>
      </w:pPr>
      <w:r>
        <w:rPr>
          <w:rFonts w:ascii="Papyrus" w:hAnsi="Papyrus"/>
          <w:rtl w:val="0"/>
          <w:lang w:val="de-DE"/>
        </w:rPr>
        <w:t xml:space="preserve">   Water:</w:t>
      </w:r>
    </w:p>
    <w:p>
      <w:pPr>
        <w:pStyle w:val="Body"/>
        <w:rPr>
          <w:rFonts w:ascii="Papyrus" w:cs="Papyrus" w:hAnsi="Papyrus" w:eastAsia="Papyrus"/>
        </w:rPr>
      </w:pPr>
      <w:r>
        <w:rPr>
          <w:rFonts w:ascii="Papyrus" w:hAnsi="Papyrus"/>
          <w:rtl w:val="0"/>
        </w:rPr>
        <w:t xml:space="preserve">   Treats:</w:t>
      </w:r>
    </w:p>
    <w:p>
      <w:pPr>
        <w:pStyle w:val="Body"/>
        <w:rPr>
          <w:rFonts w:ascii="Papyrus" w:cs="Papyrus" w:hAnsi="Papyrus" w:eastAsia="Papyrus"/>
        </w:rPr>
      </w:pPr>
    </w:p>
    <w:p>
      <w:pPr>
        <w:pStyle w:val="Body"/>
        <w:rPr>
          <w:rFonts w:ascii="Papyrus" w:cs="Papyrus" w:hAnsi="Papyrus" w:eastAsia="Papyrus"/>
        </w:rPr>
      </w:pPr>
      <w:r>
        <w:rPr>
          <w:rFonts w:ascii="Papyrus" w:hAnsi="Papyrus"/>
          <w:rtl w:val="0"/>
          <w:lang w:val="fr-FR"/>
        </w:rPr>
        <w:t>Medication instructions:</w:t>
      </w:r>
    </w:p>
    <w:p>
      <w:pPr>
        <w:pStyle w:val="Body"/>
        <w:rPr>
          <w:rFonts w:ascii="Papyrus" w:cs="Papyrus" w:hAnsi="Papyrus" w:eastAsia="Papyrus"/>
        </w:rPr>
      </w:pPr>
    </w:p>
    <w:p>
      <w:pPr>
        <w:pStyle w:val="Body"/>
        <w:rPr>
          <w:rFonts w:ascii="Papyrus" w:cs="Papyrus" w:hAnsi="Papyrus" w:eastAsia="Papyrus"/>
        </w:rPr>
      </w:pPr>
      <w:r>
        <w:rPr>
          <w:rFonts w:ascii="Papyrus" w:hAnsi="Papyrus"/>
          <w:rtl w:val="0"/>
          <w:lang w:val="en-US"/>
        </w:rPr>
        <w:t>Location of brush and toys:</w:t>
      </w:r>
    </w:p>
    <w:p>
      <w:pPr>
        <w:pStyle w:val="Body"/>
        <w:rPr>
          <w:rFonts w:ascii="Papyrus" w:cs="Papyrus" w:hAnsi="Papyrus" w:eastAsia="Papyrus"/>
        </w:rPr>
      </w:pPr>
    </w:p>
    <w:p>
      <w:pPr>
        <w:pStyle w:val="Body"/>
        <w:rPr>
          <w:rFonts w:ascii="Papyrus" w:cs="Papyrus" w:hAnsi="Papyrus" w:eastAsia="Papyrus"/>
        </w:rPr>
      </w:pPr>
      <w:r>
        <w:rPr>
          <w:rFonts w:ascii="Papyrus" w:hAnsi="Papyrus"/>
          <w:rtl w:val="0"/>
          <w:lang w:val="en-US"/>
        </w:rPr>
        <w:t>Other tasks</w:t>
      </w:r>
    </w:p>
    <w:p>
      <w:pPr>
        <w:pStyle w:val="Body"/>
        <w:rPr>
          <w:rFonts w:ascii="Papyrus" w:cs="Papyrus" w:hAnsi="Papyrus" w:eastAsia="Papyrus"/>
        </w:rPr>
      </w:pPr>
      <w:r>
        <w:rPr>
          <w:rFonts w:ascii="Papyrus" w:hAnsi="Papyrus"/>
          <w:rtl w:val="0"/>
          <w:lang w:val="en-US"/>
        </w:rPr>
        <w:t xml:space="preserve">   Collect mail-- Where do I leave it?</w:t>
      </w:r>
    </w:p>
    <w:p>
      <w:pPr>
        <w:pStyle w:val="Body"/>
        <w:rPr>
          <w:rFonts w:ascii="Papyrus" w:cs="Papyrus" w:hAnsi="Papyrus" w:eastAsia="Papyrus"/>
        </w:rPr>
      </w:pPr>
      <w:r>
        <w:rPr>
          <w:rFonts w:ascii="Papyrus" w:hAnsi="Papyrus"/>
          <w:rtl w:val="0"/>
        </w:rPr>
        <w:t xml:space="preserve">   Newspaper:</w:t>
      </w:r>
    </w:p>
    <w:p>
      <w:pPr>
        <w:pStyle w:val="Body"/>
        <w:rPr>
          <w:rFonts w:ascii="Papyrus" w:cs="Papyrus" w:hAnsi="Papyrus" w:eastAsia="Papyrus"/>
        </w:rPr>
      </w:pPr>
      <w:r>
        <w:rPr>
          <w:rFonts w:ascii="Papyrus" w:hAnsi="Papyrus"/>
          <w:rtl w:val="0"/>
          <w:lang w:val="de-DE"/>
        </w:rPr>
        <w:t xml:space="preserve">   Raise/lower blinds:</w:t>
      </w:r>
    </w:p>
    <w:p>
      <w:pPr>
        <w:pStyle w:val="Body"/>
        <w:rPr>
          <w:rFonts w:ascii="Papyrus" w:cs="Papyrus" w:hAnsi="Papyrus" w:eastAsia="Papyrus"/>
        </w:rPr>
      </w:pPr>
      <w:r>
        <w:rPr>
          <w:rFonts w:ascii="Papyrus" w:hAnsi="Papyrus"/>
          <w:rtl w:val="0"/>
          <w:lang w:val="en-US"/>
        </w:rPr>
        <w:t xml:space="preserve">   Turn lights off/on:</w:t>
      </w:r>
    </w:p>
    <w:p>
      <w:pPr>
        <w:pStyle w:val="Body"/>
        <w:rPr>
          <w:rFonts w:ascii="Papyrus" w:cs="Papyrus" w:hAnsi="Papyrus" w:eastAsia="Papyrus"/>
        </w:rPr>
      </w:pPr>
    </w:p>
    <w:p>
      <w:pPr>
        <w:pStyle w:val="Body"/>
        <w:rPr>
          <w:rFonts w:ascii="Papyrus" w:cs="Papyrus" w:hAnsi="Papyrus" w:eastAsia="Papyrus"/>
        </w:rPr>
      </w:pPr>
      <w:r>
        <w:rPr>
          <w:rFonts w:ascii="Papyrus" w:hAnsi="Papyrus"/>
          <w:rtl w:val="0"/>
          <w:lang w:val="en-US"/>
        </w:rPr>
        <w:t>WiFi password (Laurelhurst is a cell phone dead zone):</w:t>
      </w:r>
    </w:p>
    <w:p>
      <w:pPr>
        <w:pStyle w:val="Body"/>
        <w:rPr>
          <w:rFonts w:ascii="Papyrus" w:cs="Papyrus" w:hAnsi="Papyrus" w:eastAsia="Papyrus"/>
        </w:rPr>
      </w:pPr>
    </w:p>
    <w:p>
      <w:pPr>
        <w:pStyle w:val="Body"/>
        <w:rPr>
          <w:rFonts w:ascii="Papyrus" w:cs="Papyrus" w:hAnsi="Papyrus" w:eastAsia="Papyrus"/>
        </w:rPr>
      </w:pPr>
      <w:r>
        <w:rPr>
          <w:rFonts w:ascii="Papyrus" w:hAnsi="Papyrus"/>
          <w:rtl w:val="0"/>
          <w:lang w:val="en-US"/>
        </w:rPr>
        <w:t>Any other instructions:</w:t>
      </w:r>
    </w:p>
    <w:p>
      <w:pPr>
        <w:pStyle w:val="Body"/>
        <w:rPr>
          <w:rFonts w:ascii="Papyrus" w:cs="Papyrus" w:hAnsi="Papyrus" w:eastAsia="Papyrus"/>
        </w:rPr>
      </w:pPr>
    </w:p>
    <w:p>
      <w:pPr>
        <w:pStyle w:val="Body"/>
        <w:jc w:val="center"/>
        <w:rPr>
          <w:rFonts w:ascii="Papyrus" w:cs="Papyrus" w:hAnsi="Papyrus" w:eastAsia="Papyrus"/>
          <w:sz w:val="28"/>
          <w:szCs w:val="28"/>
        </w:rPr>
      </w:pPr>
    </w:p>
    <w:p>
      <w:pPr>
        <w:pStyle w:val="Body"/>
        <w:jc w:val="center"/>
        <w:rPr>
          <w:rFonts w:ascii="Papyrus" w:cs="Papyrus" w:hAnsi="Papyrus" w:eastAsia="Papyrus"/>
          <w:sz w:val="28"/>
          <w:szCs w:val="28"/>
        </w:rPr>
      </w:pPr>
      <w:r>
        <w:rPr>
          <w:rFonts w:ascii="Papyrus" w:hAnsi="Papyrus"/>
          <w:sz w:val="28"/>
          <w:szCs w:val="28"/>
          <w:rtl w:val="0"/>
          <w:lang w:val="en-US"/>
        </w:rPr>
        <w:t>Veterinary Release Form</w:t>
      </w:r>
    </w:p>
    <w:p>
      <w:pPr>
        <w:pStyle w:val="Body"/>
        <w:jc w:val="center"/>
        <w:rPr>
          <w:rFonts w:ascii="Papyrus" w:cs="Papyrus" w:hAnsi="Papyrus" w:eastAsia="Papyrus"/>
          <w:sz w:val="28"/>
          <w:szCs w:val="28"/>
        </w:rPr>
      </w:pPr>
    </w:p>
    <w:p>
      <w:pPr>
        <w:pStyle w:val="Body"/>
        <w:rPr>
          <w:rFonts w:ascii="Papyrus" w:cs="Papyrus" w:hAnsi="Papyrus" w:eastAsia="Papyrus"/>
          <w:sz w:val="20"/>
          <w:szCs w:val="20"/>
        </w:rPr>
      </w:pPr>
      <w:r>
        <w:rPr>
          <w:rFonts w:ascii="Papyrus" w:hAnsi="Papyrus"/>
          <w:sz w:val="20"/>
          <w:szCs w:val="20"/>
          <w:rtl w:val="0"/>
          <w:lang w:val="en-US"/>
        </w:rPr>
        <w:t>Vet/Clinic:</w:t>
      </w:r>
    </w:p>
    <w:p>
      <w:pPr>
        <w:pStyle w:val="Body"/>
        <w:rPr>
          <w:rFonts w:ascii="Papyrus" w:cs="Papyrus" w:hAnsi="Papyrus" w:eastAsia="Papyrus"/>
          <w:sz w:val="20"/>
          <w:szCs w:val="20"/>
        </w:rPr>
      </w:pPr>
    </w:p>
    <w:p>
      <w:pPr>
        <w:pStyle w:val="Body"/>
        <w:rPr>
          <w:rFonts w:ascii="Papyrus" w:cs="Papyrus" w:hAnsi="Papyrus" w:eastAsia="Papyrus"/>
          <w:sz w:val="20"/>
          <w:szCs w:val="20"/>
        </w:rPr>
      </w:pPr>
      <w:r>
        <w:rPr>
          <w:rFonts w:ascii="Papyrus" w:hAnsi="Papyrus"/>
          <w:sz w:val="20"/>
          <w:szCs w:val="20"/>
          <w:rtl w:val="0"/>
          <w:lang w:val="en-US"/>
        </w:rPr>
        <w:t>Owner</w:t>
      </w:r>
      <w:r>
        <w:rPr>
          <w:rFonts w:ascii="Papyrus" w:hAnsi="Papyrus" w:hint="default"/>
          <w:sz w:val="20"/>
          <w:szCs w:val="20"/>
          <w:rtl w:val="0"/>
          <w:lang w:val="en-US"/>
        </w:rPr>
        <w:t>’</w:t>
      </w:r>
      <w:r>
        <w:rPr>
          <w:rFonts w:ascii="Papyrus" w:hAnsi="Papyrus"/>
          <w:sz w:val="20"/>
          <w:szCs w:val="20"/>
          <w:rtl w:val="0"/>
          <w:lang w:val="en-US"/>
        </w:rPr>
        <w:t>s Name:</w:t>
      </w:r>
    </w:p>
    <w:p>
      <w:pPr>
        <w:pStyle w:val="Body"/>
        <w:rPr>
          <w:rFonts w:ascii="Papyrus" w:cs="Papyrus" w:hAnsi="Papyrus" w:eastAsia="Papyrus"/>
          <w:sz w:val="20"/>
          <w:szCs w:val="20"/>
        </w:rPr>
      </w:pPr>
      <w:r>
        <w:rPr>
          <w:rFonts w:ascii="Papyrus" w:hAnsi="Papyrus"/>
          <w:sz w:val="20"/>
          <w:szCs w:val="20"/>
          <w:rtl w:val="0"/>
          <w:lang w:val="en-US"/>
        </w:rPr>
        <w:t>Home Address:</w:t>
      </w:r>
    </w:p>
    <w:p>
      <w:pPr>
        <w:pStyle w:val="Body"/>
        <w:rPr>
          <w:rFonts w:ascii="Papyrus" w:cs="Papyrus" w:hAnsi="Papyrus" w:eastAsia="Papyrus"/>
          <w:sz w:val="20"/>
          <w:szCs w:val="20"/>
        </w:rPr>
      </w:pPr>
      <w:r>
        <w:rPr>
          <w:rFonts w:ascii="Papyrus" w:hAnsi="Papyrus"/>
          <w:sz w:val="20"/>
          <w:szCs w:val="20"/>
          <w:rtl w:val="0"/>
          <w:lang w:val="en-US"/>
        </w:rPr>
        <w:t>Telephone:</w:t>
      </w:r>
    </w:p>
    <w:p>
      <w:pPr>
        <w:pStyle w:val="Body"/>
        <w:rPr>
          <w:rFonts w:ascii="Papyrus" w:cs="Papyrus" w:hAnsi="Papyrus" w:eastAsia="Papyrus"/>
          <w:sz w:val="20"/>
          <w:szCs w:val="20"/>
        </w:rPr>
      </w:pPr>
      <w:r>
        <w:rPr>
          <w:rFonts w:ascii="Papyrus" w:hAnsi="Papyrus"/>
          <w:sz w:val="20"/>
          <w:szCs w:val="20"/>
          <w:rtl w:val="0"/>
          <w:lang w:val="en-US"/>
        </w:rPr>
        <w:t>Emergency Contact Name and Phone #:</w:t>
      </w:r>
    </w:p>
    <w:p>
      <w:pPr>
        <w:pStyle w:val="Body"/>
        <w:rPr>
          <w:rFonts w:ascii="Papyrus" w:cs="Papyrus" w:hAnsi="Papyrus" w:eastAsia="Papyrus"/>
          <w:sz w:val="20"/>
          <w:szCs w:val="20"/>
        </w:rPr>
      </w:pPr>
      <w:r>
        <w:rPr>
          <w:rFonts w:ascii="Papyrus" w:hAnsi="Papyrus"/>
          <w:sz w:val="20"/>
          <w:szCs w:val="20"/>
          <w:rtl w:val="0"/>
          <w:lang w:val="en-US"/>
        </w:rPr>
        <w:t>Cat Name(s):</w:t>
      </w:r>
    </w:p>
    <w:p>
      <w:pPr>
        <w:pStyle w:val="Body"/>
        <w:rPr>
          <w:rFonts w:ascii="Papyrus" w:cs="Papyrus" w:hAnsi="Papyrus" w:eastAsia="Papyrus"/>
          <w:sz w:val="20"/>
          <w:szCs w:val="20"/>
        </w:rPr>
      </w:pPr>
    </w:p>
    <w:p>
      <w:pPr>
        <w:pStyle w:val="Body"/>
        <w:rPr>
          <w:rFonts w:ascii="Papyrus" w:cs="Papyrus" w:hAnsi="Papyrus" w:eastAsia="Papyrus"/>
          <w:sz w:val="20"/>
          <w:szCs w:val="20"/>
        </w:rPr>
      </w:pPr>
      <w:r>
        <w:rPr>
          <w:rFonts w:ascii="Papyrus" w:hAnsi="Papyrus"/>
          <w:sz w:val="20"/>
          <w:szCs w:val="20"/>
          <w:rtl w:val="0"/>
          <w:lang w:val="en-US"/>
        </w:rPr>
        <w:t>TO WHOM IT MAY CONCERN:</w:t>
      </w:r>
    </w:p>
    <w:p>
      <w:pPr>
        <w:pStyle w:val="Body"/>
        <w:rPr>
          <w:rFonts w:ascii="Papyrus" w:cs="Papyrus" w:hAnsi="Papyrus" w:eastAsia="Papyrus"/>
          <w:sz w:val="20"/>
          <w:szCs w:val="20"/>
        </w:rPr>
      </w:pPr>
      <w:r>
        <w:rPr>
          <w:rFonts w:ascii="Papyrus" w:hAnsi="Papyrus"/>
          <w:sz w:val="20"/>
          <w:szCs w:val="20"/>
          <w:rtl w:val="0"/>
          <w:lang w:val="en-US"/>
        </w:rPr>
        <w:t>I hereby authorize the attending veterinarian to evaluate and treat my cat(s) as listed above and I accept full responsibility for all fees and charges (limited to $____________) incurred in the initial treatment of any of my cats. This includes any care or treatment deemed necessary by the veterinarian, including euthanasia, in the event of a terminal prognosis that would result in suffering.</w:t>
      </w:r>
    </w:p>
    <w:p>
      <w:pPr>
        <w:pStyle w:val="Body"/>
        <w:rPr>
          <w:rFonts w:ascii="Papyrus" w:cs="Papyrus" w:hAnsi="Papyrus" w:eastAsia="Papyrus"/>
          <w:sz w:val="20"/>
          <w:szCs w:val="20"/>
        </w:rPr>
      </w:pPr>
    </w:p>
    <w:p>
      <w:pPr>
        <w:pStyle w:val="Body"/>
        <w:rPr>
          <w:rFonts w:ascii="Papyrus" w:cs="Papyrus" w:hAnsi="Papyrus" w:eastAsia="Papyrus"/>
          <w:sz w:val="20"/>
          <w:szCs w:val="20"/>
        </w:rPr>
      </w:pPr>
      <w:r>
        <w:rPr>
          <w:rFonts w:ascii="Papyrus" w:hAnsi="Papyrus"/>
          <w:sz w:val="20"/>
          <w:szCs w:val="20"/>
          <w:rtl w:val="0"/>
          <w:lang w:val="en-US"/>
        </w:rPr>
        <w:t>Laurelhurst Cat Sitter is authorized to transport my cat(s) to and from the vet clinic for treatment or to request on site treatment if deemed necessary. If I cannot be reached in case of emergency, Laurelhurst Cat Sitter shall act on my behalf to authorize any treatment as recommended by the veterinarian.</w:t>
      </w:r>
    </w:p>
    <w:p>
      <w:pPr>
        <w:pStyle w:val="Body"/>
        <w:rPr>
          <w:rFonts w:ascii="Papyrus" w:cs="Papyrus" w:hAnsi="Papyrus" w:eastAsia="Papyrus"/>
          <w:sz w:val="20"/>
          <w:szCs w:val="20"/>
        </w:rPr>
      </w:pPr>
    </w:p>
    <w:p>
      <w:pPr>
        <w:pStyle w:val="Body"/>
        <w:rPr>
          <w:rFonts w:ascii="Papyrus" w:cs="Papyrus" w:hAnsi="Papyrus" w:eastAsia="Papyrus"/>
          <w:sz w:val="20"/>
          <w:szCs w:val="20"/>
        </w:rPr>
      </w:pPr>
      <w:r>
        <w:rPr>
          <w:rFonts w:ascii="Papyrus" w:hAnsi="Papyrus"/>
          <w:sz w:val="20"/>
          <w:szCs w:val="20"/>
          <w:rtl w:val="0"/>
          <w:lang w:val="en-US"/>
        </w:rPr>
        <w:t>Other instruction, if applicable:</w:t>
      </w:r>
    </w:p>
    <w:p>
      <w:pPr>
        <w:pStyle w:val="Body"/>
        <w:rPr>
          <w:rFonts w:ascii="Papyrus" w:cs="Papyrus" w:hAnsi="Papyrus" w:eastAsia="Papyrus"/>
          <w:sz w:val="20"/>
          <w:szCs w:val="20"/>
        </w:rPr>
      </w:pPr>
      <w:r>
        <w:rPr>
          <w:rFonts w:ascii="Papyrus" w:hAnsi="Papyrus"/>
          <w:sz w:val="20"/>
          <w:szCs w:val="20"/>
          <w:rtl w:val="0"/>
          <w:lang w:val="en-US"/>
        </w:rPr>
        <w:t>___ I authorize emergency costs up to $__________ beyond the above listed evaluation costs</w:t>
      </w:r>
    </w:p>
    <w:p>
      <w:pPr>
        <w:pStyle w:val="Body"/>
        <w:rPr>
          <w:rFonts w:ascii="Papyrus" w:cs="Papyrus" w:hAnsi="Papyrus" w:eastAsia="Papyrus"/>
          <w:sz w:val="20"/>
          <w:szCs w:val="20"/>
        </w:rPr>
      </w:pPr>
      <w:r>
        <w:rPr>
          <w:rFonts w:ascii="Papyrus" w:hAnsi="Papyrus"/>
          <w:sz w:val="20"/>
          <w:szCs w:val="20"/>
          <w:rtl w:val="0"/>
          <w:lang w:val="en-US"/>
        </w:rPr>
        <w:t xml:space="preserve">___ I do </w:t>
      </w:r>
      <w:r>
        <w:rPr>
          <w:rFonts w:ascii="Papyrus" w:hAnsi="Papyrus"/>
          <w:sz w:val="20"/>
          <w:szCs w:val="20"/>
          <w:u w:val="single"/>
          <w:rtl w:val="0"/>
          <w:lang w:val="en-US"/>
        </w:rPr>
        <w:t>not</w:t>
      </w:r>
      <w:r>
        <w:rPr>
          <w:rFonts w:ascii="Papyrus" w:hAnsi="Papyrus"/>
          <w:sz w:val="20"/>
          <w:szCs w:val="20"/>
          <w:rtl w:val="0"/>
          <w:lang w:val="en-US"/>
        </w:rPr>
        <w:t xml:space="preserve"> authorize euthanasia without my direct consent or the consent of my emergency contact if I am unavailable after multiple attempts at contact</w:t>
      </w:r>
    </w:p>
    <w:p>
      <w:pPr>
        <w:pStyle w:val="Body"/>
        <w:rPr>
          <w:rFonts w:ascii="Papyrus" w:cs="Papyrus" w:hAnsi="Papyrus" w:eastAsia="Papyrus"/>
          <w:sz w:val="20"/>
          <w:szCs w:val="20"/>
        </w:rPr>
      </w:pPr>
      <w:r>
        <w:rPr>
          <w:rFonts w:ascii="Papyrus" w:hAnsi="Papyrus"/>
          <w:sz w:val="20"/>
          <w:szCs w:val="20"/>
          <w:rtl w:val="0"/>
          <w:lang w:val="en-US"/>
        </w:rPr>
        <w:t>___In the event of my cat</w:t>
      </w:r>
      <w:r>
        <w:rPr>
          <w:rFonts w:ascii="Papyrus" w:hAnsi="Papyrus" w:hint="default"/>
          <w:sz w:val="20"/>
          <w:szCs w:val="20"/>
          <w:rtl w:val="0"/>
          <w:lang w:val="en-US"/>
        </w:rPr>
        <w:t>’</w:t>
      </w:r>
      <w:r>
        <w:rPr>
          <w:rFonts w:ascii="Papyrus" w:hAnsi="Papyrus"/>
          <w:sz w:val="20"/>
          <w:szCs w:val="20"/>
          <w:rtl w:val="0"/>
          <w:lang w:val="en-US"/>
        </w:rPr>
        <w:t>s death, I wish for the following to be done with his/her remains:</w:t>
      </w:r>
    </w:p>
    <w:p>
      <w:pPr>
        <w:pStyle w:val="Body"/>
        <w:rPr>
          <w:rFonts w:ascii="Papyrus" w:cs="Papyrus" w:hAnsi="Papyrus" w:eastAsia="Papyrus"/>
          <w:sz w:val="20"/>
          <w:szCs w:val="20"/>
        </w:rPr>
      </w:pPr>
    </w:p>
    <w:p>
      <w:pPr>
        <w:pStyle w:val="Body"/>
        <w:rPr>
          <w:rFonts w:ascii="Papyrus" w:cs="Papyrus" w:hAnsi="Papyrus" w:eastAsia="Papyrus"/>
          <w:sz w:val="20"/>
          <w:szCs w:val="20"/>
        </w:rPr>
      </w:pPr>
      <w:r>
        <w:rPr>
          <w:rFonts w:ascii="Papyrus" w:hAnsi="Papyrus"/>
          <w:sz w:val="20"/>
          <w:szCs w:val="20"/>
          <w:rtl w:val="0"/>
          <w:lang w:val="en-US"/>
        </w:rPr>
        <w:t>____________________________________________________________________________</w:t>
      </w:r>
    </w:p>
    <w:p>
      <w:pPr>
        <w:pStyle w:val="Body"/>
        <w:rPr>
          <w:rFonts w:ascii="Papyrus" w:cs="Papyrus" w:hAnsi="Papyrus" w:eastAsia="Papyrus"/>
          <w:sz w:val="20"/>
          <w:szCs w:val="20"/>
        </w:rPr>
      </w:pPr>
    </w:p>
    <w:p>
      <w:pPr>
        <w:pStyle w:val="Body"/>
        <w:rPr>
          <w:rFonts w:ascii="Papyrus" w:cs="Papyrus" w:hAnsi="Papyrus" w:eastAsia="Papyrus"/>
          <w:sz w:val="20"/>
          <w:szCs w:val="20"/>
        </w:rPr>
      </w:pPr>
      <w:r>
        <w:rPr>
          <w:rFonts w:ascii="Papyrus" w:hAnsi="Papyrus"/>
          <w:sz w:val="20"/>
          <w:szCs w:val="20"/>
          <w:rtl w:val="0"/>
          <w:lang w:val="en-US"/>
        </w:rPr>
        <w:t>If your regular veterinarian is not available due to after hours or weekends, your cat(s) will be taken to the 24 hr. clinic VCA Southeast at 13830 SE Stark St. All terms of this contract will also apply to the emergency vet.</w:t>
      </w:r>
    </w:p>
    <w:p>
      <w:pPr>
        <w:pStyle w:val="Body"/>
        <w:rPr>
          <w:rFonts w:ascii="Papyrus" w:cs="Papyrus" w:hAnsi="Papyrus" w:eastAsia="Papyrus"/>
          <w:sz w:val="20"/>
          <w:szCs w:val="20"/>
        </w:rPr>
      </w:pPr>
    </w:p>
    <w:p>
      <w:pPr>
        <w:pStyle w:val="Body"/>
        <w:rPr>
          <w:rFonts w:ascii="Papyrus" w:cs="Papyrus" w:hAnsi="Papyrus" w:eastAsia="Papyrus"/>
          <w:sz w:val="24"/>
          <w:szCs w:val="24"/>
        </w:rPr>
      </w:pPr>
      <w:r>
        <w:rPr>
          <w:rFonts w:ascii="Papyrus" w:hAnsi="Papyrus"/>
          <w:sz w:val="20"/>
          <w:szCs w:val="20"/>
          <w:rtl w:val="0"/>
          <w:lang w:val="en-US"/>
        </w:rPr>
        <w:t>Owner</w:t>
      </w:r>
      <w:r>
        <w:rPr>
          <w:rFonts w:ascii="Papyrus" w:hAnsi="Papyrus" w:hint="default"/>
          <w:sz w:val="20"/>
          <w:szCs w:val="20"/>
          <w:rtl w:val="0"/>
          <w:lang w:val="en-US"/>
        </w:rPr>
        <w:t>’</w:t>
      </w:r>
      <w:r>
        <w:rPr>
          <w:rFonts w:ascii="Papyrus" w:hAnsi="Papyrus"/>
          <w:sz w:val="20"/>
          <w:szCs w:val="20"/>
          <w:rtl w:val="0"/>
          <w:lang w:val="en-US"/>
        </w:rPr>
        <w:t>s signature:_______________________________________________   Date:___________________</w:t>
      </w:r>
    </w:p>
    <w:p>
      <w:pPr>
        <w:pStyle w:val="Body"/>
        <w:rPr>
          <w:rFonts w:ascii="Papyrus" w:cs="Papyrus" w:hAnsi="Papyrus" w:eastAsia="Papyrus"/>
          <w:sz w:val="24"/>
          <w:szCs w:val="24"/>
        </w:rPr>
      </w:pPr>
    </w:p>
    <w:p>
      <w:pPr>
        <w:pStyle w:val="Body"/>
        <w:rPr>
          <w:rFonts w:ascii="Papyrus" w:cs="Papyrus" w:hAnsi="Papyrus" w:eastAsia="Papyrus"/>
          <w:sz w:val="24"/>
          <w:szCs w:val="24"/>
        </w:rPr>
      </w:pPr>
      <w:r>
        <w:rPr>
          <w:rFonts w:ascii="Papyrus" w:hAnsi="Papyrus"/>
          <w:sz w:val="24"/>
          <w:szCs w:val="24"/>
          <w:rtl w:val="0"/>
          <w:lang w:val="en-US"/>
        </w:rPr>
        <w:t>If your cat is elderly or on medication, I request that you call your vet and confirm instructions before you depart. If possible, also ask them to keep credit card information on file</w:t>
      </w:r>
    </w:p>
    <w:p>
      <w:pPr>
        <w:pStyle w:val="Body"/>
        <w:rPr>
          <w:rFonts w:ascii="Papyrus" w:cs="Papyrus" w:hAnsi="Papyrus" w:eastAsia="Papyrus"/>
          <w:sz w:val="24"/>
          <w:szCs w:val="24"/>
        </w:rPr>
      </w:pPr>
    </w:p>
    <w:p>
      <w:pPr>
        <w:pStyle w:val="Body"/>
        <w:rPr>
          <w:rFonts w:ascii="Papyrus" w:cs="Papyrus" w:hAnsi="Papyrus" w:eastAsia="Papyrus"/>
          <w:sz w:val="24"/>
          <w:szCs w:val="24"/>
        </w:rPr>
      </w:pP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p>
    <w:p>
      <w:pPr>
        <w:pStyle w:val="Free Form"/>
        <w:bidi w:val="0"/>
        <w:spacing w:after="269" w:line="340" w:lineRule="atLeast"/>
        <w:ind w:left="0" w:right="0" w:firstLine="0"/>
        <w:jc w:val="center"/>
        <w:rPr>
          <w:rFonts w:ascii="Papyrus" w:cs="Papyrus" w:hAnsi="Papyrus" w:eastAsia="Papyrus"/>
          <w:outline w:val="0"/>
          <w:color w:val="23242a"/>
          <w:sz w:val="28"/>
          <w:szCs w:val="28"/>
          <w:rtl w:val="0"/>
          <w14:textFill>
            <w14:solidFill>
              <w14:srgbClr w14:val="23242A"/>
            </w14:solidFill>
          </w14:textFill>
        </w:rPr>
      </w:pPr>
      <w:r>
        <w:rPr>
          <w:rFonts w:ascii="Papyrus" w:hAnsi="Papyrus"/>
          <w:outline w:val="0"/>
          <w:color w:val="23242a"/>
          <w:sz w:val="28"/>
          <w:szCs w:val="28"/>
          <w:rtl w:val="0"/>
          <w:lang w:val="en-US"/>
          <w14:textFill>
            <w14:solidFill>
              <w14:srgbClr w14:val="23242A"/>
            </w14:solidFill>
          </w14:textFill>
        </w:rPr>
        <w:t>Service Contract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 xml:space="preserve">The Owner </w:t>
      </w:r>
      <w:r>
        <w:rPr>
          <w:rFonts w:ascii="Papyrus" w:hAnsi="Papyrus"/>
          <w:outline w:val="0"/>
          <w:color w:val="23242a"/>
          <w:sz w:val="20"/>
          <w:szCs w:val="20"/>
          <w:rtl w:val="0"/>
          <w:lang w:val="fr-FR"/>
          <w14:textFill>
            <w14:solidFill>
              <w14:srgbClr w14:val="23242A"/>
            </w14:solidFill>
          </w14:textFill>
        </w:rPr>
        <w:t>Information</w:t>
      </w:r>
      <w:r>
        <w:rPr>
          <w:rFonts w:ascii="Papyrus" w:hAnsi="Papyrus" w:hint="default"/>
          <w:outline w:val="0"/>
          <w:color w:val="23242a"/>
          <w:sz w:val="20"/>
          <w:szCs w:val="20"/>
          <w:rtl w:val="0"/>
          <w14:textFill>
            <w14:solidFill>
              <w14:srgbClr w14:val="23242A"/>
            </w14:solidFill>
          </w14:textFill>
        </w:rPr>
        <w:t> </w:t>
      </w:r>
      <w:r>
        <w:rPr>
          <w:rFonts w:ascii="Papyrus" w:hAnsi="Papyrus"/>
          <w:outline w:val="0"/>
          <w:color w:val="23242a"/>
          <w:sz w:val="20"/>
          <w:szCs w:val="20"/>
          <w:rtl w:val="0"/>
          <w:lang w:val="en-US"/>
          <w14:textFill>
            <w14:solidFill>
              <w14:srgbClr w14:val="23242A"/>
            </w14:solidFill>
          </w14:textFill>
        </w:rPr>
        <w:t>sheet and the</w:t>
      </w:r>
      <w:r>
        <w:rPr>
          <w:rFonts w:ascii="Papyrus" w:hAnsi="Papyrus" w:hint="default"/>
          <w:outline w:val="0"/>
          <w:color w:val="23242a"/>
          <w:sz w:val="20"/>
          <w:szCs w:val="20"/>
          <w:rtl w:val="0"/>
          <w14:textFill>
            <w14:solidFill>
              <w14:srgbClr w14:val="23242A"/>
            </w14:solidFill>
          </w14:textFill>
        </w:rPr>
        <w:t> </w:t>
      </w:r>
      <w:r>
        <w:rPr>
          <w:rFonts w:ascii="Papyrus" w:hAnsi="Papyrus"/>
          <w:outline w:val="0"/>
          <w:color w:val="23242a"/>
          <w:sz w:val="20"/>
          <w:szCs w:val="20"/>
          <w:rtl w:val="0"/>
          <w:lang w:val="en-US"/>
          <w14:textFill>
            <w14:solidFill>
              <w14:srgbClr w14:val="23242A"/>
            </w14:solidFill>
          </w14:textFill>
        </w:rPr>
        <w:t>Veterinary Release Form</w:t>
      </w:r>
      <w:r>
        <w:rPr>
          <w:rFonts w:ascii="Papyrus" w:hAnsi="Papyrus" w:hint="default"/>
          <w:outline w:val="0"/>
          <w:color w:val="23242a"/>
          <w:sz w:val="20"/>
          <w:szCs w:val="20"/>
          <w:rtl w:val="0"/>
          <w14:textFill>
            <w14:solidFill>
              <w14:srgbClr w14:val="23242A"/>
            </w14:solidFill>
          </w14:textFill>
        </w:rPr>
        <w:t> </w:t>
      </w:r>
      <w:r>
        <w:rPr>
          <w:rFonts w:ascii="Papyrus" w:hAnsi="Papyrus"/>
          <w:outline w:val="0"/>
          <w:color w:val="23242a"/>
          <w:sz w:val="20"/>
          <w:szCs w:val="20"/>
          <w:rtl w:val="0"/>
          <w:lang w:val="en-US"/>
          <w14:textFill>
            <w14:solidFill>
              <w14:srgbClr w14:val="23242A"/>
            </w14:solidFill>
          </w14:textFill>
        </w:rPr>
        <w:t>which shall all become part of this Contract. Any reference to pets in this contract shall refer to those specified on the Pet Information sheet(s).</w:t>
      </w:r>
    </w:p>
    <w:p>
      <w:pPr>
        <w:pStyle w:val="Free Form"/>
        <w:bidi w:val="0"/>
        <w:spacing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1. Relationship and Responsibilities</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It is expressly understood that the Owner retains the services of the Sitter as an Independent Contractor and not as an employee. The Sitter shall be responsible for his/her insurance and all statutory declarations and payments with regard to income tax and VAT where applicable. The Sitter undertakes to perform the agreed-on services in an attentive, reliable and caring manner and the Owner undertakes to provide all necessary information to assist in this performance.</w:t>
      </w:r>
    </w:p>
    <w:p>
      <w:pPr>
        <w:pStyle w:val="Free Form"/>
        <w:bidi w:val="0"/>
        <w:spacing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fr-FR"/>
          <w14:textFill>
            <w14:solidFill>
              <w14:srgbClr w14:val="23242A"/>
            </w14:solidFill>
          </w14:textFill>
        </w:rPr>
        <w:t>2. Compensation</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 xml:space="preserve">2.1. The Sitter shall be paid </w:t>
      </w:r>
      <w:r>
        <w:rPr>
          <w:rFonts w:ascii="Papyrus" w:hAnsi="Papyrus"/>
          <w:outline w:val="0"/>
          <w:color w:val="23242a"/>
          <w:sz w:val="20"/>
          <w:szCs w:val="20"/>
          <w:rtl w:val="0"/>
          <w:lang w:val="en-US"/>
          <w14:textFill>
            <w14:solidFill>
              <w14:srgbClr w14:val="23242A"/>
            </w14:solidFill>
          </w14:textFill>
        </w:rPr>
        <w:t>in advance an agreed sum specified in advance</w:t>
      </w:r>
      <w:r>
        <w:rPr>
          <w:rFonts w:ascii="Papyrus" w:hAnsi="Papyrus"/>
          <w:outline w:val="0"/>
          <w:color w:val="23242a"/>
          <w:sz w:val="20"/>
          <w:szCs w:val="20"/>
          <w:rtl w:val="0"/>
          <w:lang w:val="en-US"/>
          <w14:textFill>
            <w14:solidFill>
              <w14:srgbClr w14:val="23242A"/>
            </w14:solidFill>
          </w14:textFill>
        </w:rPr>
        <w:t xml:space="preserve"> and no deductions shall be made for late departure or early return of the Owner.</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2.2. Additional fees may include the purchase of necessary items for the care of the pet(s), including but not limited to pet food, litter or cleaning supplies, transportation, unexpected visits and emergency expenses for health care. The Sitter shall retain and submit receipts as proof of additional expenses.</w:t>
      </w:r>
    </w:p>
    <w:p>
      <w:pPr>
        <w:pStyle w:val="Free Form"/>
        <w:bidi w:val="0"/>
        <w:spacing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fr-FR"/>
          <w14:textFill>
            <w14:solidFill>
              <w14:srgbClr w14:val="23242A"/>
            </w14:solidFill>
          </w14:textFill>
        </w:rPr>
        <w:t>3. Duration</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 xml:space="preserve">3.1. This Pet Sitting Contract shall come into effect </w:t>
      </w:r>
      <w:r>
        <w:rPr>
          <w:rFonts w:ascii="Papyrus" w:hAnsi="Papyrus"/>
          <w:outline w:val="0"/>
          <w:color w:val="23242a"/>
          <w:sz w:val="20"/>
          <w:szCs w:val="20"/>
          <w:rtl w:val="0"/>
          <w:lang w:val="en-US"/>
          <w14:textFill>
            <w14:solidFill>
              <w14:srgbClr w14:val="23242A"/>
            </w14:solidFill>
          </w14:textFill>
        </w:rPr>
        <w:t>on agreed dates specified in email or text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3.2. The term of this Pet Sitting Contract may be extended if requested by the Owner and so accepted by the Sitter.</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3.3. The onus shall be on the Owner to confirm his/her return and his/her availability to resume care of the property and pet(s) prior to or on the last day of this contract term failing which the Sitter may perform additional visits in the interest of the pet(s).</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 xml:space="preserve">3.4. Any additional visits or duties shall be calculated </w:t>
      </w:r>
      <w:r>
        <w:rPr>
          <w:rFonts w:ascii="Papyrus" w:hAnsi="Papyrus"/>
          <w:outline w:val="0"/>
          <w:color w:val="23242a"/>
          <w:sz w:val="20"/>
          <w:szCs w:val="20"/>
          <w:rtl w:val="0"/>
          <w:lang w:val="en-US"/>
          <w14:textFill>
            <w14:solidFill>
              <w14:srgbClr w14:val="23242A"/>
            </w14:solidFill>
          </w14:textFill>
        </w:rPr>
        <w:t>using the same terms agreed to when the Sitter was booked</w:t>
      </w:r>
    </w:p>
    <w:p>
      <w:pPr>
        <w:pStyle w:val="Free Form"/>
        <w:bidi w:val="0"/>
        <w:spacing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4. Cancellation or Termination</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4.1. Either party may terminate this Pet Sitting Contract a minimum of 72 (seventy two) hours prior to the first scheduled visit without incurring penalties or damages.</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4.2. Failure by the Owner to cancel by giving the minimum notice required or any cancellation during recognized holiday periods will result in a 30% cancellation fee of the total amount due, unless such cancellation is caused by severe weather, death in the family or a medical emergency.</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4.3. Where the Sitter as sole proprietor needs to cancel later than 72 hours prior to the Owner's departure due to unforeseen circumstances, he/she may appoint a substitute with the written approval of the Owner and any difference in the fees charged shall be for the account of the Sitter.</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4.4. Should any pet become aggressive or dangerous, the Sitter may:</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4.4.1. Arrange with the pet's Guardian to assume responsibility for the pet until the Owner's return;</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4.4.2. Place the pet into a kennel or animal care facility at the Owner's expense if the Guardian is unable or unwilling to assume responsibility for the pet.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4.4.3. In either event as described in 4.4.1. and 4.4.2. above, this contract shall be deemed terminated unless the Sitter agrees to continue with other home caring duties and/or caring for other listed pets at no reduction in compensation.</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4.5. Any wrongful or misleading information in the Owner's Information or Pet Information sheets may constitute a breach of terms of this Pet Sitting Contract and be grounds for instant termination thereof.</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4.6. Termination under the circumstances described in 4.4 or 4.5 above shall not entitle the Owner to any refunds nor relief of any outstanding payments due.</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5. Liability</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 xml:space="preserve">5.1. The Sitter will carry liability insurance relative to the services performed for the Owner. A copy of the insurance policy </w:t>
      </w:r>
      <w:r>
        <w:rPr>
          <w:rFonts w:ascii="Papyrus" w:hAnsi="Papyrus"/>
          <w:outline w:val="0"/>
          <w:color w:val="23242a"/>
          <w:sz w:val="20"/>
          <w:szCs w:val="20"/>
          <w:rtl w:val="0"/>
          <w:lang w:val="en-US"/>
          <w14:textFill>
            <w14:solidFill>
              <w14:srgbClr w14:val="23242A"/>
            </w14:solidFill>
          </w14:textFill>
        </w:rPr>
        <w:t>can be</w:t>
      </w:r>
      <w:r>
        <w:rPr>
          <w:rFonts w:ascii="Papyrus" w:hAnsi="Papyrus"/>
          <w:outline w:val="0"/>
          <w:color w:val="23242a"/>
          <w:sz w:val="20"/>
          <w:szCs w:val="20"/>
          <w:rtl w:val="0"/>
          <w:lang w:val="en-US"/>
          <w14:textFill>
            <w14:solidFill>
              <w14:srgbClr w14:val="23242A"/>
            </w14:solidFill>
          </w14:textFill>
        </w:rPr>
        <w:t xml:space="preserve"> made available to the Owner</w:t>
      </w:r>
      <w:r>
        <w:rPr>
          <w:rFonts w:ascii="Papyrus" w:hAnsi="Papyrus"/>
          <w:outline w:val="0"/>
          <w:color w:val="23242a"/>
          <w:sz w:val="20"/>
          <w:szCs w:val="20"/>
          <w:rtl w:val="0"/>
          <w:lang w:val="en-US"/>
          <w14:textFill>
            <w14:solidFill>
              <w14:srgbClr w14:val="23242A"/>
            </w14:solidFill>
          </w14:textFill>
        </w:rPr>
        <w:t xml:space="preserve"> on request</w:t>
      </w:r>
      <w:r>
        <w:rPr>
          <w:rFonts w:ascii="Papyrus" w:hAnsi="Papyrus"/>
          <w:outline w:val="0"/>
          <w:color w:val="23242a"/>
          <w:sz w:val="20"/>
          <w:szCs w:val="20"/>
          <w:rtl w:val="0"/>
          <w:lang w:val="en-US"/>
          <w14:textFill>
            <w14:solidFill>
              <w14:srgbClr w14:val="23242A"/>
            </w14:solidFill>
          </w14:textFill>
        </w:rPr>
        <w:t xml:space="preserve"> and the Owner acknowledges that he/she is familiar with its content.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5.2. The Sitter accepts no liability for any breach of security or loss of or damage to the Owner's property if any other person has access to the property during the term of this agreement.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5.3. The Sitter shall not be liable for any mishap of whatsoever nature which may befall a pet or caused by a pet who has unsupervised access to the outdoors.</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5.4. The Owner shall be liable for all medical expenses and damages resulting from an injury to the Sitter caused by the pet as well as damage to the Owner's property.</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5.5. The Sitter is released from all liability related to transporting pet(s) to and from any veterinary clinic or kennel, the medical treatment of the pet(s) and the expense thereof.</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14:textFill>
            <w14:solidFill>
              <w14:srgbClr w14:val="23242A"/>
            </w14:solidFill>
          </w14:textFill>
        </w:rPr>
        <w:t>6. Indemnification</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The parties agree to indemnify and hold harmless each other as well as respective employees, successors and assigns from any and all claims arising from either party's willful or negligent conduct.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s-ES_tradnl"/>
          <w14:textFill>
            <w14:solidFill>
              <w14:srgbClr w14:val="23242A"/>
            </w14:solidFill>
          </w14:textFill>
        </w:rPr>
        <w:t>7. Emergencies</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 xml:space="preserve">In the event of an emergency, the Sitter shall contact the Owner at the numbers provided to confirm the Owner's choice of action. If the Owner cannot be reached </w:t>
      </w:r>
      <w:r>
        <w:rPr>
          <w:rFonts w:ascii="Papyrus" w:hAnsi="Papyrus"/>
          <w:outline w:val="0"/>
          <w:color w:val="23242a"/>
          <w:sz w:val="20"/>
          <w:szCs w:val="20"/>
          <w:rtl w:val="0"/>
          <w:lang w:val="en-US"/>
          <w14:textFill>
            <w14:solidFill>
              <w14:srgbClr w14:val="23242A"/>
            </w14:solidFill>
          </w14:textFill>
        </w:rPr>
        <w:t>in a timely manner</w:t>
      </w:r>
      <w:r>
        <w:rPr>
          <w:rFonts w:ascii="Papyrus" w:hAnsi="Papyrus"/>
          <w:outline w:val="0"/>
          <w:color w:val="23242a"/>
          <w:sz w:val="20"/>
          <w:szCs w:val="20"/>
          <w:rtl w:val="0"/>
          <w:lang w:val="en-US"/>
          <w14:textFill>
            <w14:solidFill>
              <w14:srgbClr w14:val="23242A"/>
            </w14:solidFill>
          </w14:textFill>
        </w:rPr>
        <w:t>, the Sitter is authorized to:</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7.1. Transport the pet(s) to the listed veterinarian;</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7.2. Request on-site treatment from a veterinarian;</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7.3. Transport the pet(s) to an emergency clinic if the previous two options are not feasible.</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8. Security</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The Sitter warrants to keep safe and confidential all keys, remote control entry devices, access codes and personal information of the Owner and to return same to the Owner immediately on demand.</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9. Relaxation of Terms</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No relaxation, indulgence, waiver or release by any party of any of the rights in terms of this Pet Sitting Contract on one occasion shall prevent the subsequent enforcement of such rights and shall not be deemed to be a waiver of any subsequent breach of any of the terms.</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10. Whole Agreement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This Pet Sitting Contract and Owner's Information sheet, Pet Information sheet(s) and the Veterinary Release Form attached constitute the sole and entire agreement between the parties with regard to the subject matter hereof and the parties waive the right to rely on any alleged expressed or implied provision not contained therein. Any alteration to this agreement must be in writing and signed by both parties.</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11. Assignment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No party may assign any of its rights or delegate or assign any of its obligations in terms of this Pet Sitting Contract without the prior written consent of the other party, except if inclement weather or a bona fide emergency prohibits the Sitter from fulfilling his/her duties in which event the pet's Guardian may be called upon to care for the pet(s).</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12. Binding Effect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The terms of this Contract shall be binding upon and accrue to the benefit and be enforceable by either party's successors, legal representatives and assigns.</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13. Governing Law</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 xml:space="preserve">This Pet Sitting Contract and Agreement shall be construed, interpreted and governed in accordance with the laws of the State of </w:t>
      </w:r>
      <w:r>
        <w:rPr>
          <w:rFonts w:ascii="Papyrus" w:hAnsi="Papyrus"/>
          <w:outline w:val="0"/>
          <w:color w:val="23242a"/>
          <w:sz w:val="20"/>
          <w:szCs w:val="20"/>
          <w:rtl w:val="0"/>
          <w:lang w:val="en-US"/>
          <w14:textFill>
            <w14:solidFill>
              <w14:srgbClr w14:val="23242A"/>
            </w14:solidFill>
          </w14:textFill>
        </w:rPr>
        <w:t>Oregon</w:t>
      </w:r>
      <w:r>
        <w:rPr>
          <w:rFonts w:ascii="Papyrus" w:hAnsi="Papyrus"/>
          <w:outline w:val="0"/>
          <w:color w:val="23242a"/>
          <w:sz w:val="20"/>
          <w:szCs w:val="20"/>
          <w:rtl w:val="0"/>
          <w:lang w:val="en-US"/>
          <w14:textFill>
            <w14:solidFill>
              <w14:srgbClr w14:val="23242A"/>
            </w14:solidFill>
          </w14:textFill>
        </w:rPr>
        <w:t xml:space="preserve"> and should any provision of this Contract be judged by an appropriate court as invalid, it shall not affect any of the remaining provisions whatsoever.</w:t>
      </w:r>
    </w:p>
    <w:p>
      <w:pPr>
        <w:pStyle w:val="Free Form"/>
        <w:bidi w:val="0"/>
        <w:spacing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14:textFill>
            <w14:solidFill>
              <w14:srgbClr w14:val="23242A"/>
            </w14:solidFill>
          </w14:textFill>
        </w:rPr>
        <w:t>14. General</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The parties agree that any or all parts of this agreement may be submitted to the other party in legible and recordable electronic form and upon acknowledgement of receipt by the receiving party shall become valid parts of the agreement.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Paragraph headings are for convenience of reference only and are not intended to have any effect in the interpretation or determining of rights or obligations under this agreement.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Where appropriate words signifying one gender shall include the other and words signifying the singular shall include the plural and vice versa.</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Signed at __________________ on this _____day of ___________________20____ by the Owner who warrants his/her authority to enter into this agreement.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Owner's Signature:</w:t>
      </w:r>
      <w:r>
        <w:rPr>
          <w:rFonts w:ascii="Papyrus" w:hAnsi="Papyrus" w:hint="default"/>
          <w:outline w:val="0"/>
          <w:color w:val="23242a"/>
          <w:sz w:val="20"/>
          <w:szCs w:val="20"/>
          <w:rtl w:val="0"/>
          <w14:textFill>
            <w14:solidFill>
              <w14:srgbClr w14:val="23242A"/>
            </w14:solidFill>
          </w14:textFill>
        </w:rPr>
        <w:t> </w:t>
      </w:r>
      <w:r>
        <w:rPr>
          <w:rFonts w:ascii="Papyrus" w:hAnsi="Papyrus"/>
          <w:outline w:val="0"/>
          <w:color w:val="23242a"/>
          <w:sz w:val="20"/>
          <w:szCs w:val="20"/>
          <w:rtl w:val="0"/>
          <w:lang w:val="en-US"/>
          <w14:textFill>
            <w14:solidFill>
              <w14:srgbClr w14:val="23242A"/>
            </w14:solidFill>
          </w14:textFill>
        </w:rPr>
        <w:t>_______________________________</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Signed at __________________ on this _____day of ___________________20____ by the Sitter who warrants his/her authority to enter into this agreement.</w:t>
      </w:r>
    </w:p>
    <w:p>
      <w:pPr>
        <w:pStyle w:val="Free Form"/>
        <w:bidi w:val="0"/>
        <w:spacing w:after="269" w:line="340" w:lineRule="atLeast"/>
        <w:ind w:left="0" w:right="0" w:firstLine="0"/>
        <w:jc w:val="left"/>
        <w:rPr>
          <w:rFonts w:ascii="Papyrus" w:cs="Papyrus" w:hAnsi="Papyrus" w:eastAsia="Papyrus"/>
          <w:outline w:val="0"/>
          <w:color w:val="23242a"/>
          <w:sz w:val="20"/>
          <w:szCs w:val="20"/>
          <w:rtl w:val="0"/>
          <w14:textFill>
            <w14:solidFill>
              <w14:srgbClr w14:val="23242A"/>
            </w14:solidFill>
          </w14:textFill>
        </w:rPr>
      </w:pPr>
      <w:r>
        <w:rPr>
          <w:rFonts w:ascii="Papyrus" w:hAnsi="Papyrus"/>
          <w:outline w:val="0"/>
          <w:color w:val="23242a"/>
          <w:sz w:val="20"/>
          <w:szCs w:val="20"/>
          <w:rtl w:val="0"/>
          <w:lang w:val="en-US"/>
          <w14:textFill>
            <w14:solidFill>
              <w14:srgbClr w14:val="23242A"/>
            </w14:solidFill>
          </w14:textFill>
        </w:rPr>
        <w:t>Sitter's Signature:</w:t>
      </w:r>
      <w:r>
        <w:rPr>
          <w:rFonts w:ascii="Papyrus" w:hAnsi="Papyrus" w:hint="default"/>
          <w:outline w:val="0"/>
          <w:color w:val="23242a"/>
          <w:sz w:val="20"/>
          <w:szCs w:val="20"/>
          <w:rtl w:val="0"/>
          <w14:textFill>
            <w14:solidFill>
              <w14:srgbClr w14:val="23242A"/>
            </w14:solidFill>
          </w14:textFill>
        </w:rPr>
        <w:t> </w:t>
      </w:r>
      <w:r>
        <w:rPr>
          <w:rFonts w:ascii="Papyrus" w:hAnsi="Papyrus"/>
          <w:outline w:val="0"/>
          <w:color w:val="23242a"/>
          <w:sz w:val="20"/>
          <w:szCs w:val="20"/>
          <w:rtl w:val="0"/>
          <w:lang w:val="en-US"/>
          <w14:textFill>
            <w14:solidFill>
              <w14:srgbClr w14:val="23242A"/>
            </w14:solidFill>
          </w14:textFill>
        </w:rPr>
        <w:t>_______________________________</w:t>
      </w:r>
    </w:p>
    <w:p>
      <w:pPr>
        <w:pStyle w:val="Free Form"/>
        <w:bidi w:val="0"/>
        <w:spacing w:after="269" w:line="340" w:lineRule="atLeast"/>
        <w:ind w:left="0" w:right="0" w:firstLine="0"/>
        <w:jc w:val="left"/>
        <w:rPr>
          <w:rtl w:val="0"/>
        </w:rPr>
      </w:pPr>
      <w:r>
        <w:rPr>
          <w:rFonts w:ascii="Geneva" w:cs="Geneva" w:hAnsi="Geneva" w:eastAsia="Geneva"/>
          <w:outline w:val="0"/>
          <w:color w:val="23242a"/>
          <w:sz w:val="27"/>
          <w:szCs w:val="27"/>
          <w:rtl w:val="0"/>
          <w14:textFill>
            <w14:solidFill>
              <w14:srgbClr w14:val="23242A"/>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Papyrus">
    <w:charset w:val="00"/>
    <w:family w:val="roman"/>
    <w:pitch w:val="default"/>
  </w:font>
  <w:font w:name="Genev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center"/>
    </w:pPr>
    <w:r>
      <w:rPr>
        <w:rFonts w:ascii="Papyrus" w:hAnsi="Papyrus"/>
        <w:sz w:val="36"/>
        <w:szCs w:val="36"/>
        <w:rtl w:val="0"/>
        <w:lang w:val="pt-PT"/>
      </w:rPr>
      <w:t>Laurelhurst Cat Sitter</w:t>
    </w:r>
    <w:r>
      <w:rPr>
        <w:rFonts w:ascii="Papyrus" w:hAnsi="Papyrus"/>
        <w:sz w:val="36"/>
        <w:szCs w:val="36"/>
        <w:rtl w:val="0"/>
        <w:lang w:val="en-US"/>
      </w:rPr>
      <w:t xml:space="preserve"> LLC</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lang w:val="pt-PT"/>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14:textOutline>
        <w14:noFill/>
      </w14:textOutline>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